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493C6" w14:textId="4EDB891A" w:rsidR="003169F4" w:rsidRPr="003169F4" w:rsidRDefault="003169F4" w:rsidP="00CA7FD0">
      <w:pPr>
        <w:spacing w:before="60"/>
        <w:rPr>
          <w:b/>
          <w:sz w:val="22"/>
          <w:szCs w:val="22"/>
        </w:rPr>
      </w:pPr>
      <w:proofErr w:type="spellStart"/>
      <w:r w:rsidRPr="003169F4">
        <w:rPr>
          <w:sz w:val="22"/>
          <w:szCs w:val="22"/>
        </w:rPr>
        <w:t>Smlouva</w:t>
      </w:r>
      <w:proofErr w:type="spellEnd"/>
      <w:r w:rsidRPr="003169F4">
        <w:rPr>
          <w:sz w:val="22"/>
          <w:szCs w:val="22"/>
        </w:rPr>
        <w:t xml:space="preserve"> o </w:t>
      </w:r>
      <w:proofErr w:type="spellStart"/>
      <w:r w:rsidRPr="003169F4">
        <w:rPr>
          <w:sz w:val="22"/>
          <w:szCs w:val="22"/>
        </w:rPr>
        <w:t>dílo</w:t>
      </w:r>
      <w:proofErr w:type="spellEnd"/>
      <w:r w:rsidRPr="003169F4">
        <w:rPr>
          <w:sz w:val="22"/>
          <w:szCs w:val="22"/>
        </w:rPr>
        <w:t>:</w:t>
      </w:r>
      <w:r w:rsidRPr="00F7556D">
        <w:rPr>
          <w:szCs w:val="22"/>
        </w:rPr>
        <w:t xml:space="preserve"> </w:t>
      </w:r>
      <w:r w:rsidRPr="00F7556D">
        <w:rPr>
          <w:szCs w:val="22"/>
        </w:rPr>
        <w:tab/>
      </w:r>
      <w:r w:rsidR="00CA7FD0">
        <w:rPr>
          <w:szCs w:val="22"/>
        </w:rPr>
        <w:tab/>
      </w:r>
      <w:r w:rsidR="00F47F28" w:rsidRPr="00F47F28">
        <w:rPr>
          <w:b/>
          <w:sz w:val="22"/>
          <w:szCs w:val="22"/>
        </w:rPr>
        <w:t>„</w:t>
      </w:r>
      <w:r w:rsidR="00CA7FD0" w:rsidRPr="00CA7FD0">
        <w:rPr>
          <w:b/>
          <w:sz w:val="22"/>
          <w:szCs w:val="22"/>
        </w:rPr>
        <w:t xml:space="preserve">PD - </w:t>
      </w:r>
      <w:proofErr w:type="spellStart"/>
      <w:r w:rsidR="00CA7FD0" w:rsidRPr="00CA7FD0">
        <w:rPr>
          <w:b/>
          <w:sz w:val="22"/>
          <w:szCs w:val="22"/>
        </w:rPr>
        <w:t>Infrastruktura</w:t>
      </w:r>
      <w:proofErr w:type="spellEnd"/>
      <w:r w:rsidR="00CA7FD0" w:rsidRPr="00CA7FD0">
        <w:rPr>
          <w:b/>
          <w:sz w:val="22"/>
          <w:szCs w:val="22"/>
        </w:rPr>
        <w:t xml:space="preserve"> pro </w:t>
      </w:r>
      <w:proofErr w:type="spellStart"/>
      <w:r w:rsidR="00CA7FD0" w:rsidRPr="00CA7FD0">
        <w:rPr>
          <w:b/>
          <w:sz w:val="22"/>
          <w:szCs w:val="22"/>
        </w:rPr>
        <w:t>elektromobilitu</w:t>
      </w:r>
      <w:proofErr w:type="spellEnd"/>
      <w:r w:rsidR="00CA7FD0" w:rsidRPr="00CA7FD0">
        <w:rPr>
          <w:b/>
          <w:sz w:val="22"/>
          <w:szCs w:val="22"/>
        </w:rPr>
        <w:t xml:space="preserve"> </w:t>
      </w:r>
      <w:proofErr w:type="spellStart"/>
      <w:r w:rsidR="00CA7FD0" w:rsidRPr="00CA7FD0">
        <w:rPr>
          <w:b/>
          <w:sz w:val="22"/>
          <w:szCs w:val="22"/>
        </w:rPr>
        <w:t>lokalita</w:t>
      </w:r>
      <w:proofErr w:type="spellEnd"/>
      <w:r w:rsidR="00CA7FD0" w:rsidRPr="00CA7FD0">
        <w:rPr>
          <w:b/>
          <w:sz w:val="22"/>
          <w:szCs w:val="22"/>
        </w:rPr>
        <w:t xml:space="preserve"> </w:t>
      </w:r>
      <w:proofErr w:type="spellStart"/>
      <w:r w:rsidR="00CA7FD0" w:rsidRPr="00CA7FD0">
        <w:rPr>
          <w:b/>
          <w:sz w:val="22"/>
          <w:szCs w:val="22"/>
        </w:rPr>
        <w:t>M</w:t>
      </w:r>
      <w:r w:rsidR="00AD4C9D">
        <w:rPr>
          <w:b/>
          <w:sz w:val="22"/>
          <w:szCs w:val="22"/>
        </w:rPr>
        <w:t>ichálkovice</w:t>
      </w:r>
      <w:bookmarkStart w:id="0" w:name="_GoBack"/>
      <w:bookmarkEnd w:id="0"/>
      <w:proofErr w:type="spellEnd"/>
      <w:r w:rsidR="00F47F28" w:rsidRPr="00F47F28">
        <w:rPr>
          <w:b/>
          <w:sz w:val="22"/>
          <w:szCs w:val="22"/>
        </w:rPr>
        <w:t>“</w:t>
      </w:r>
    </w:p>
    <w:p w14:paraId="7555DD8E" w14:textId="710FA182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objednatele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="00CA7FD0" w:rsidRPr="006056B6">
        <w:rPr>
          <w:b/>
          <w:sz w:val="22"/>
          <w:szCs w:val="22"/>
        </w:rPr>
        <w:t>DOD202</w:t>
      </w:r>
      <w:r w:rsidR="00CA7FD0">
        <w:rPr>
          <w:b/>
          <w:sz w:val="22"/>
          <w:szCs w:val="22"/>
        </w:rPr>
        <w:t>30524</w:t>
      </w:r>
    </w:p>
    <w:p w14:paraId="7A218D7D" w14:textId="77777777" w:rsidR="003169F4" w:rsidRPr="003169F4" w:rsidRDefault="003169F4" w:rsidP="003169F4">
      <w:pPr>
        <w:rPr>
          <w:sz w:val="22"/>
          <w:szCs w:val="22"/>
        </w:rPr>
      </w:pPr>
      <w:proofErr w:type="spellStart"/>
      <w:r w:rsidRPr="003169F4">
        <w:rPr>
          <w:sz w:val="22"/>
          <w:szCs w:val="22"/>
        </w:rPr>
        <w:t>Číslo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smlouvy</w:t>
      </w:r>
      <w:proofErr w:type="spellEnd"/>
      <w:r w:rsidRPr="003169F4">
        <w:rPr>
          <w:sz w:val="22"/>
          <w:szCs w:val="22"/>
        </w:rPr>
        <w:t xml:space="preserve"> </w:t>
      </w:r>
      <w:proofErr w:type="spellStart"/>
      <w:r w:rsidRPr="003169F4">
        <w:rPr>
          <w:sz w:val="22"/>
          <w:szCs w:val="22"/>
        </w:rPr>
        <w:t>zhotovitele</w:t>
      </w:r>
      <w:proofErr w:type="spellEnd"/>
      <w:r w:rsidRPr="003169F4">
        <w:rPr>
          <w:sz w:val="22"/>
          <w:szCs w:val="22"/>
        </w:rPr>
        <w:t xml:space="preserve">: </w:t>
      </w:r>
      <w:r w:rsidRPr="003169F4">
        <w:rPr>
          <w:sz w:val="22"/>
          <w:szCs w:val="22"/>
        </w:rPr>
        <w:tab/>
      </w:r>
      <w:r w:rsidRPr="003169F4">
        <w:rPr>
          <w:i/>
          <w:color w:val="00B0F0"/>
          <w:sz w:val="22"/>
          <w:szCs w:val="22"/>
        </w:rPr>
        <w:t xml:space="preserve">(POZN. </w:t>
      </w:r>
      <w:proofErr w:type="spellStart"/>
      <w:r w:rsidRPr="003169F4">
        <w:rPr>
          <w:i/>
          <w:color w:val="00B0F0"/>
          <w:sz w:val="22"/>
          <w:szCs w:val="22"/>
        </w:rPr>
        <w:t>Doplní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uchazeč</w:t>
      </w:r>
      <w:proofErr w:type="spellEnd"/>
      <w:r w:rsidRPr="003169F4">
        <w:rPr>
          <w:i/>
          <w:color w:val="00B0F0"/>
          <w:sz w:val="22"/>
          <w:szCs w:val="22"/>
        </w:rPr>
        <w:t xml:space="preserve">, </w:t>
      </w:r>
      <w:proofErr w:type="spellStart"/>
      <w:r w:rsidRPr="003169F4">
        <w:rPr>
          <w:i/>
          <w:color w:val="00B0F0"/>
          <w:sz w:val="22"/>
          <w:szCs w:val="22"/>
        </w:rPr>
        <w:t>poté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poznámku</w:t>
      </w:r>
      <w:proofErr w:type="spellEnd"/>
      <w:r w:rsidRPr="003169F4">
        <w:rPr>
          <w:i/>
          <w:color w:val="00B0F0"/>
          <w:sz w:val="22"/>
          <w:szCs w:val="22"/>
        </w:rPr>
        <w:t xml:space="preserve"> </w:t>
      </w:r>
      <w:proofErr w:type="spellStart"/>
      <w:r w:rsidRPr="003169F4">
        <w:rPr>
          <w:i/>
          <w:color w:val="00B0F0"/>
          <w:sz w:val="22"/>
          <w:szCs w:val="22"/>
        </w:rPr>
        <w:t>vymažte</w:t>
      </w:r>
      <w:proofErr w:type="spellEnd"/>
      <w:r w:rsidRPr="003169F4">
        <w:rPr>
          <w:i/>
          <w:color w:val="00B0F0"/>
          <w:sz w:val="22"/>
          <w:szCs w:val="22"/>
        </w:rPr>
        <w:t>)</w:t>
      </w:r>
    </w:p>
    <w:p w14:paraId="743DECD1" w14:textId="025C15BA" w:rsidR="003169F4" w:rsidRPr="003169F4" w:rsidRDefault="003169F4" w:rsidP="003169F4">
      <w:pPr>
        <w:pStyle w:val="Nadpis1"/>
        <w:keepNext w:val="0"/>
        <w:spacing w:before="720" w:after="480" w:line="216" w:lineRule="auto"/>
        <w:ind w:left="284" w:hanging="284"/>
        <w:rPr>
          <w:rFonts w:ascii="Arial Black" w:hAnsi="Arial Black"/>
          <w:bCs w:val="0"/>
          <w:kern w:val="0"/>
          <w:sz w:val="24"/>
          <w:szCs w:val="24"/>
          <w:lang w:val="cs-CZ"/>
        </w:rPr>
      </w:pPr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Příloha č. </w:t>
      </w:r>
      <w:r w:rsidR="00E07D96">
        <w:rPr>
          <w:rFonts w:ascii="Arial Black" w:hAnsi="Arial Black"/>
          <w:bCs w:val="0"/>
          <w:kern w:val="0"/>
          <w:sz w:val="24"/>
          <w:szCs w:val="24"/>
          <w:lang w:val="cs-CZ"/>
        </w:rPr>
        <w:t>5</w:t>
      </w:r>
      <w:r w:rsidR="00E07D96"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</w:t>
      </w:r>
      <w:proofErr w:type="spellStart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>SoD</w:t>
      </w:r>
      <w:proofErr w:type="spellEnd"/>
      <w:r w:rsidRPr="003169F4">
        <w:rPr>
          <w:rFonts w:ascii="Arial Black" w:hAnsi="Arial Black"/>
          <w:bCs w:val="0"/>
          <w:kern w:val="0"/>
          <w:sz w:val="24"/>
          <w:szCs w:val="24"/>
          <w:lang w:val="cs-CZ"/>
        </w:rPr>
        <w:t xml:space="preserve"> -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Seznam</w:t>
      </w:r>
      <w:proofErr w:type="spellEnd"/>
      <w:r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="00E07D96">
        <w:rPr>
          <w:rFonts w:ascii="Arial Black" w:hAnsi="Arial Black"/>
          <w:bCs w:val="0"/>
          <w:kern w:val="0"/>
          <w:sz w:val="24"/>
          <w:szCs w:val="24"/>
        </w:rPr>
        <w:t>vedoucích</w:t>
      </w:r>
      <w:proofErr w:type="spellEnd"/>
      <w:r w:rsidR="00E07D96" w:rsidRPr="00A72005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  <w:proofErr w:type="spellStart"/>
      <w:r w:rsidRPr="00A72005">
        <w:rPr>
          <w:rFonts w:ascii="Arial Black" w:hAnsi="Arial Black"/>
          <w:bCs w:val="0"/>
          <w:kern w:val="0"/>
          <w:sz w:val="24"/>
          <w:szCs w:val="24"/>
        </w:rPr>
        <w:t>osob</w:t>
      </w:r>
      <w:proofErr w:type="spellEnd"/>
      <w:r w:rsidR="00AC5669">
        <w:rPr>
          <w:rFonts w:ascii="Arial Black" w:hAnsi="Arial Black"/>
          <w:bCs w:val="0"/>
          <w:kern w:val="0"/>
          <w:sz w:val="24"/>
          <w:szCs w:val="24"/>
        </w:rPr>
        <w:t xml:space="preserve"> </w:t>
      </w:r>
    </w:p>
    <w:p w14:paraId="3D2659AA" w14:textId="77777777" w:rsidR="00012278" w:rsidRPr="00AD0F50" w:rsidRDefault="00012278" w:rsidP="00C4580C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4687498A" w14:textId="7C720492" w:rsidR="00C4580C" w:rsidRPr="00AD0F50" w:rsidRDefault="00C4580C" w:rsidP="00C4580C">
      <w:pPr>
        <w:pStyle w:val="2nesltext"/>
        <w:spacing w:before="0" w:after="12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</w:rPr>
        <w:t>Dodavatel</w:t>
      </w:r>
      <w:r w:rsidRPr="00AD0F50">
        <w:rPr>
          <w:rStyle w:val="Znakapoznpodarou"/>
          <w:rFonts w:asciiTheme="minorHAnsi" w:hAnsiTheme="minorHAnsi" w:cstheme="minorHAnsi"/>
        </w:rPr>
        <w:footnoteReference w:id="1"/>
      </w:r>
      <w:r w:rsidRPr="00AD0F50">
        <w:rPr>
          <w:rFonts w:asciiTheme="minorHAnsi" w:hAnsiTheme="minorHAnsi" w:cstheme="minorHAnsi"/>
        </w:rPr>
        <w:t xml:space="preserve">: </w:t>
      </w:r>
    </w:p>
    <w:p w14:paraId="4F1D1942" w14:textId="4CFA6AEC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</w:rPr>
      </w:pPr>
      <w:r w:rsidRPr="00AD0F50">
        <w:rPr>
          <w:rFonts w:asciiTheme="minorHAnsi" w:hAnsiTheme="minorHAnsi" w:cstheme="minorHAnsi"/>
          <w:b/>
          <w:bCs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A5EE8EC" w14:textId="5FF60D68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161A6773" w14:textId="6ED5EADD" w:rsidR="00C4580C" w:rsidRPr="00AD0F50" w:rsidRDefault="00C4580C" w:rsidP="00C4580C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AD0F50">
        <w:rPr>
          <w:rFonts w:asciiTheme="minorHAnsi" w:hAnsiTheme="minorHAnsi" w:cstheme="minorHAnsi"/>
          <w:highlight w:val="yellow"/>
        </w:rPr>
        <w:t>…</w:t>
      </w:r>
      <w:r w:rsidRPr="00AD0F50">
        <w:rPr>
          <w:rFonts w:asciiTheme="minorHAnsi" w:hAnsiTheme="minorHAnsi" w:cstheme="minorHAnsi"/>
        </w:rPr>
        <w:t xml:space="preserve"> </w:t>
      </w:r>
      <w:r w:rsidRPr="00AD0F50">
        <w:rPr>
          <w:rFonts w:asciiTheme="minorHAnsi" w:hAnsiTheme="minorHAnsi" w:cstheme="minorHAnsi"/>
          <w:i/>
          <w:iCs/>
          <w:highlight w:val="cyan"/>
        </w:rPr>
        <w:t>[</w:t>
      </w:r>
      <w:r w:rsidR="00012278" w:rsidRPr="00AD0F5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AD0F50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2C1C3647" w14:textId="268DC8ED" w:rsidR="0093527A" w:rsidRPr="00AD0F50" w:rsidRDefault="00C4580C" w:rsidP="00597AF2">
      <w:pPr>
        <w:pStyle w:val="2nesltext"/>
        <w:spacing w:before="120"/>
      </w:pPr>
      <w:r w:rsidRPr="00AD0F50">
        <w:rPr>
          <w:rFonts w:asciiTheme="minorHAnsi" w:hAnsiTheme="minorHAnsi" w:cstheme="minorHAnsi"/>
        </w:rPr>
        <w:t xml:space="preserve">tímto čestně prohlašuje, že </w:t>
      </w:r>
      <w:r w:rsidR="00012278" w:rsidRPr="00AD0F50">
        <w:rPr>
          <w:rFonts w:asciiTheme="minorHAnsi" w:hAnsiTheme="minorHAnsi" w:cstheme="minorHAnsi"/>
        </w:rPr>
        <w:t>na plnění výše uvedené veřejné zakázky se budou podílet následující technici:</w:t>
      </w:r>
    </w:p>
    <w:p w14:paraId="1103100C" w14:textId="407090DB" w:rsidR="00C4580C" w:rsidRPr="00AD0F50" w:rsidRDefault="00057190" w:rsidP="00963909">
      <w:pPr>
        <w:pStyle w:val="Podnadpis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</w:rPr>
      </w:pPr>
      <w:r w:rsidRPr="00AD0F50">
        <w:rPr>
          <w:rFonts w:asciiTheme="minorHAnsi" w:hAnsiTheme="minorHAnsi" w:cstheme="minorHAnsi"/>
          <w:sz w:val="24"/>
        </w:rPr>
        <w:t>Hlavní inženýr projektu</w:t>
      </w:r>
      <w:r w:rsidR="00AD0F50" w:rsidRPr="00AD0F50">
        <w:rPr>
          <w:rFonts w:asciiTheme="minorHAnsi" w:hAnsiTheme="minorHAnsi" w:cstheme="minorHAnsi"/>
          <w:sz w:val="24"/>
        </w:rPr>
        <w:t xml:space="preserve"> (vedoucí týmu)</w:t>
      </w:r>
      <w:r w:rsidR="003022E8" w:rsidRPr="00AD0F50">
        <w:rPr>
          <w:rFonts w:asciiTheme="minorHAnsi" w:hAnsiTheme="minorHAnsi" w:cstheme="minorHAnsi"/>
          <w:sz w:val="24"/>
        </w:rPr>
        <w:t xml:space="preserve">: </w:t>
      </w:r>
    </w:p>
    <w:p w14:paraId="3D9F2745" w14:textId="77777777" w:rsidR="003022E8" w:rsidRPr="00AD0F50" w:rsidRDefault="003022E8" w:rsidP="00E0611E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4"/>
        <w:gridCol w:w="4253"/>
        <w:gridCol w:w="5104"/>
      </w:tblGrid>
      <w:tr w:rsidR="003022E8" w:rsidRPr="00AD0F50" w14:paraId="6D03D15B" w14:textId="77777777" w:rsidTr="003022E8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6A2E5B20" w14:textId="316EBD85" w:rsidR="003022E8" w:rsidRPr="00AD0F50" w:rsidRDefault="003022E8" w:rsidP="004D1CEA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D03D15A" w14:textId="31243C78" w:rsidR="003022E8" w:rsidRPr="00AD0F50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022E8" w:rsidRPr="00AD0F50" w14:paraId="6D03D161" w14:textId="77777777" w:rsidTr="003022E8">
        <w:trPr>
          <w:trHeight w:val="663"/>
        </w:trPr>
        <w:tc>
          <w:tcPr>
            <w:tcW w:w="1418" w:type="pct"/>
            <w:vAlign w:val="center"/>
          </w:tcPr>
          <w:p w14:paraId="0E5D2B17" w14:textId="467892FF" w:rsidR="003022E8" w:rsidRPr="00AD0F50" w:rsidRDefault="003022E8" w:rsidP="00D93D2F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</w:t>
            </w:r>
            <w:r w:rsidR="00CE666F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(název a datum vydání)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osvědčení dle zákona č. č. 360/1992 Sb. (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osvědčení dle Autorizačního zákona v oboru „</w:t>
            </w:r>
            <w:r w:rsidR="00597AF2" w:rsidRPr="00597AF2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Technologická zařízení staveb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“ lze prokázat osvědčením pro I</w:t>
            </w:r>
            <w:r w:rsidR="00C46EF9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T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00</w:t>
            </w:r>
            <w:r w:rsidR="008D0D7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, </w:t>
            </w:r>
            <w:r w:rsidR="005D0B25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nebo </w:t>
            </w:r>
            <w:r w:rsidR="008D0D7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TT00</w:t>
            </w:r>
            <w:r w:rsidR="00057190"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6D03D160" w14:textId="4353A969" w:rsidR="003022E8" w:rsidRPr="00AD0F50" w:rsidRDefault="00D75232" w:rsidP="00D7523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504D4D" w:rsidRPr="00AD0F50" w14:paraId="56F9388A" w14:textId="77777777" w:rsidTr="000B3F6A">
        <w:trPr>
          <w:trHeight w:val="153"/>
        </w:trPr>
        <w:tc>
          <w:tcPr>
            <w:tcW w:w="1418" w:type="pct"/>
            <w:vAlign w:val="center"/>
          </w:tcPr>
          <w:p w14:paraId="224A41A8" w14:textId="5F643112" w:rsidR="00504D4D" w:rsidRPr="000B3F6A" w:rsidRDefault="004F3756" w:rsidP="008D0D7F">
            <w:pPr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lastRenderedPageBreak/>
              <w:t>Zkušenost s řízením projekčních prací obdobného charakteru na pozici hlavní inženýr projektu</w:t>
            </w:r>
            <w:r w:rsidR="002C4F0D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, nebo obdobné pozici, kde působil jako vedoucí týmu, který vedl a koordinoval veškeré projekční práce</w:t>
            </w:r>
            <w:r w:rsidR="00BE162B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, což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prokáže předložením seznamu významných služeb, na kterých se podílel za posledních 5 let</w:t>
            </w:r>
            <w:r w:rsidR="00A511B2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,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kde</w:t>
            </w:r>
            <w:r w:rsidR="00A511B2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</w:t>
            </w:r>
            <w:r w:rsidR="008D0D7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realizoval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min</w:t>
            </w:r>
            <w:r w:rsidR="003C0AD3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.:</w:t>
            </w:r>
          </w:p>
        </w:tc>
        <w:tc>
          <w:tcPr>
            <w:tcW w:w="1628" w:type="pct"/>
            <w:shd w:val="clear" w:color="auto" w:fill="auto"/>
          </w:tcPr>
          <w:p w14:paraId="5E5A5828" w14:textId="2BB5D9BD" w:rsidR="00504D4D" w:rsidRDefault="004F3756" w:rsidP="003C0AD3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0B3F6A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1 zakázka na vypracování projektové dokumentace ve stupni </w:t>
            </w:r>
            <w:r w:rsidR="007D16A9" w:rsidRPr="000656A7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DUR nebo DUR + DSP nebo DSP nebo DPS </w:t>
            </w:r>
            <w:r w:rsidRPr="000B3F6A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na novostavbu nebo rekonstrukci trakčních měníren nebo trakčních napájecích stanic, rozvoden nebo NN, VN trafostanic s celkovými investičními náklady stavby </w:t>
            </w:r>
            <w:r w:rsidR="00BE162B" w:rsidRPr="00BE162B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dle projektové dokumentace činili </w:t>
            </w:r>
            <w:r w:rsidRPr="000B3F6A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min.</w:t>
            </w:r>
            <w:r w:rsidR="00A511B2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</w:t>
            </w:r>
            <w:r w:rsidRPr="000B3F6A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10 mil. Kč bez DPH</w:t>
            </w:r>
          </w:p>
        </w:tc>
        <w:tc>
          <w:tcPr>
            <w:tcW w:w="1954" w:type="pct"/>
            <w:shd w:val="clear" w:color="auto" w:fill="auto"/>
          </w:tcPr>
          <w:p w14:paraId="15C58E85" w14:textId="1A4541C8" w:rsidR="00504D4D" w:rsidRDefault="00504D4D" w:rsidP="00504D4D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</w:p>
        </w:tc>
      </w:tr>
      <w:tr w:rsidR="004669F8" w:rsidRPr="00AD0F50" w14:paraId="6D03D173" w14:textId="77777777" w:rsidTr="003022E8">
        <w:trPr>
          <w:trHeight w:val="689"/>
        </w:trPr>
        <w:tc>
          <w:tcPr>
            <w:tcW w:w="1418" w:type="pct"/>
            <w:vAlign w:val="center"/>
          </w:tcPr>
          <w:p w14:paraId="653B2916" w14:textId="7C278C89" w:rsidR="004669F8" w:rsidRPr="00AD0F50" w:rsidRDefault="004669F8" w:rsidP="00573492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zaměstnanec v hlavním pracovním poměru</w:t>
            </w: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)</w:t>
            </w:r>
            <w:r w:rsidR="007849E3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vč. uvedení termínu od kdy je zaměstnanec v hlavním pracovním poměru.</w:t>
            </w: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6D03D172" w14:textId="6F584941" w:rsidR="004669F8" w:rsidRPr="00AD0F50" w:rsidRDefault="004669F8" w:rsidP="004669F8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573492" w:rsidRPr="00AD0F50" w14:paraId="0D351F8A" w14:textId="77777777" w:rsidTr="003022E8">
        <w:trPr>
          <w:trHeight w:val="689"/>
        </w:trPr>
        <w:tc>
          <w:tcPr>
            <w:tcW w:w="1418" w:type="pct"/>
            <w:vAlign w:val="center"/>
          </w:tcPr>
          <w:p w14:paraId="5F74F5B7" w14:textId="1281C48A" w:rsidR="00573492" w:rsidRPr="00AD0F50" w:rsidRDefault="00573492" w:rsidP="00573492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Délka praxe minimálně 5 let jako</w:t>
            </w: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hlavní inženýr projektu: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25035DE0" w14:textId="275F7BB3" w:rsidR="00573492" w:rsidRPr="00AD0F50" w:rsidRDefault="007D16A9" w:rsidP="004669F8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6D03D17C" w14:textId="49E72AF7" w:rsidR="000157BC" w:rsidRPr="00AD0F50" w:rsidRDefault="000157BC">
      <w:pPr>
        <w:rPr>
          <w:rFonts w:asciiTheme="minorHAnsi" w:hAnsiTheme="minorHAnsi" w:cstheme="minorHAnsi"/>
          <w:lang w:val="cs-CZ"/>
        </w:rPr>
      </w:pPr>
    </w:p>
    <w:p w14:paraId="1D45CF61" w14:textId="605F0D79" w:rsidR="00D15D4B" w:rsidRPr="00AD0F50" w:rsidRDefault="00987991" w:rsidP="00963909">
      <w:pPr>
        <w:pStyle w:val="Podnadpis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Projektant</w:t>
      </w:r>
      <w:r w:rsidR="00784D8D">
        <w:rPr>
          <w:rFonts w:asciiTheme="minorHAnsi" w:hAnsiTheme="minorHAnsi" w:cstheme="minorHAnsi"/>
          <w:sz w:val="24"/>
        </w:rPr>
        <w:t xml:space="preserve"> elektro</w:t>
      </w:r>
      <w:r w:rsidR="00D15D4B" w:rsidRPr="00AD0F50">
        <w:rPr>
          <w:rFonts w:asciiTheme="minorHAnsi" w:hAnsiTheme="minorHAnsi" w:cstheme="minorHAnsi"/>
          <w:sz w:val="24"/>
        </w:rPr>
        <w:t xml:space="preserve"> (</w:t>
      </w:r>
      <w:r>
        <w:rPr>
          <w:rFonts w:asciiTheme="minorHAnsi" w:hAnsiTheme="minorHAnsi" w:cstheme="minorHAnsi"/>
          <w:sz w:val="24"/>
        </w:rPr>
        <w:t>člen</w:t>
      </w:r>
      <w:r w:rsidR="00D15D4B" w:rsidRPr="00AD0F50">
        <w:rPr>
          <w:rFonts w:asciiTheme="minorHAnsi" w:hAnsiTheme="minorHAnsi" w:cstheme="minorHAnsi"/>
          <w:sz w:val="24"/>
        </w:rPr>
        <w:t xml:space="preserve"> týmu): </w:t>
      </w:r>
    </w:p>
    <w:p w14:paraId="1A316C58" w14:textId="77777777" w:rsidR="00D15D4B" w:rsidRPr="00AD0F50" w:rsidRDefault="00D15D4B" w:rsidP="00D15D4B">
      <w:pPr>
        <w:pStyle w:val="Podnadpis"/>
        <w:jc w:val="both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5"/>
        <w:gridCol w:w="4678"/>
        <w:gridCol w:w="4678"/>
      </w:tblGrid>
      <w:tr w:rsidR="00D15D4B" w:rsidRPr="00AD0F50" w14:paraId="0BD6490E" w14:textId="77777777" w:rsidTr="00EF54A6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751636F8" w14:textId="77777777" w:rsidR="00D15D4B" w:rsidRPr="00AD0F50" w:rsidRDefault="00D15D4B" w:rsidP="00EF54A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047C17A" w14:textId="77777777" w:rsidR="00D15D4B" w:rsidRPr="00AD0F50" w:rsidRDefault="00D15D4B" w:rsidP="00EF54A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15D4B" w:rsidRPr="00AD0F50" w14:paraId="0F1F440F" w14:textId="77777777" w:rsidTr="00EF54A6">
        <w:trPr>
          <w:trHeight w:val="663"/>
        </w:trPr>
        <w:tc>
          <w:tcPr>
            <w:tcW w:w="1418" w:type="pct"/>
            <w:vAlign w:val="center"/>
          </w:tcPr>
          <w:p w14:paraId="36BD4892" w14:textId="1F689A61" w:rsidR="00D15D4B" w:rsidRPr="00AD0F50" w:rsidRDefault="00504D4D" w:rsidP="00F31AD6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Specifikace (název a datum vydání)  </w:t>
            </w:r>
            <w:r w:rsidRPr="00A023F1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o</w:t>
            </w:r>
            <w:r w:rsidRPr="00A023F1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svědčení o odborné způsobilosti odpovědné osoby dle zákona </w:t>
            </w:r>
            <w:r w:rsidR="00C621BC" w:rsidRPr="00A023F1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č. </w:t>
            </w:r>
            <w:r w:rsidR="00C621BC" w:rsidRPr="00A023F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250/2021 Sb., </w:t>
            </w:r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 </w:t>
            </w:r>
            <w:proofErr w:type="spellStart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>bezpečnosti</w:t>
            </w:r>
            <w:proofErr w:type="spellEnd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>práce</w:t>
            </w:r>
            <w:proofErr w:type="spellEnd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 </w:t>
            </w:r>
            <w:proofErr w:type="spellStart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>souvislosti</w:t>
            </w:r>
            <w:proofErr w:type="spellEnd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s </w:t>
            </w:r>
            <w:proofErr w:type="spellStart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>provozem</w:t>
            </w:r>
            <w:proofErr w:type="spellEnd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>vyhrazených</w:t>
            </w:r>
            <w:proofErr w:type="spellEnd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>technických</w:t>
            </w:r>
            <w:proofErr w:type="spellEnd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>zařízení</w:t>
            </w:r>
            <w:proofErr w:type="spellEnd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 o </w:t>
            </w:r>
            <w:proofErr w:type="spellStart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>změně</w:t>
            </w:r>
            <w:proofErr w:type="spellEnd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>souvisejících</w:t>
            </w:r>
            <w:proofErr w:type="spellEnd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 w:rsidRPr="00EF70E3">
              <w:rPr>
                <w:rFonts w:asciiTheme="minorHAnsi" w:hAnsiTheme="minorHAnsi" w:cstheme="minorHAnsi"/>
                <w:b/>
                <w:sz w:val="20"/>
                <w:szCs w:val="20"/>
              </w:rPr>
              <w:t>zákonů</w:t>
            </w:r>
            <w:proofErr w:type="spellEnd"/>
            <w:r w:rsidR="00C621BC" w:rsidRPr="00A023F1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a </w:t>
            </w:r>
            <w:r w:rsidR="00400648" w:rsidRPr="00A023F1">
              <w:rPr>
                <w:rFonts w:asciiTheme="minorHAnsi" w:hAnsiTheme="minorHAnsi" w:cstheme="minorHAnsi"/>
                <w:b/>
                <w:sz w:val="20"/>
                <w:szCs w:val="20"/>
              </w:rPr>
              <w:t>NV č. 19</w:t>
            </w:r>
            <w:r w:rsidR="00F31AD6" w:rsidRPr="00A023F1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="00400648" w:rsidRPr="00A023F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/2022 Sb. o </w:t>
            </w:r>
            <w:proofErr w:type="spellStart"/>
            <w:r w:rsidR="00400648" w:rsidRPr="00A023F1">
              <w:rPr>
                <w:rFonts w:asciiTheme="minorHAnsi" w:hAnsiTheme="minorHAnsi" w:cstheme="minorHAnsi"/>
                <w:b/>
                <w:sz w:val="20"/>
                <w:szCs w:val="20"/>
              </w:rPr>
              <w:t>požadavcích</w:t>
            </w:r>
            <w:proofErr w:type="spellEnd"/>
            <w:r w:rsidR="00400648" w:rsidRPr="00A023F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00648" w:rsidRPr="00A023F1">
              <w:rPr>
                <w:rFonts w:asciiTheme="minorHAnsi" w:hAnsiTheme="minorHAnsi" w:cstheme="minorHAnsi"/>
                <w:b/>
                <w:sz w:val="20"/>
                <w:szCs w:val="20"/>
              </w:rPr>
              <w:t>na</w:t>
            </w:r>
            <w:proofErr w:type="spellEnd"/>
            <w:r w:rsidR="00400648" w:rsidRPr="00A023F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00648" w:rsidRPr="00A023F1">
              <w:rPr>
                <w:rFonts w:asciiTheme="minorHAnsi" w:hAnsiTheme="minorHAnsi" w:cstheme="minorHAnsi"/>
                <w:b/>
                <w:sz w:val="20"/>
                <w:szCs w:val="20"/>
              </w:rPr>
              <w:t>odbornou</w:t>
            </w:r>
            <w:proofErr w:type="spellEnd"/>
            <w:r w:rsidR="00400648" w:rsidRPr="00A023F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00648" w:rsidRPr="00A023F1">
              <w:rPr>
                <w:rFonts w:asciiTheme="minorHAnsi" w:hAnsiTheme="minorHAnsi" w:cstheme="minorHAnsi"/>
                <w:b/>
                <w:sz w:val="20"/>
                <w:szCs w:val="20"/>
              </w:rPr>
              <w:t>způsobilost</w:t>
            </w:r>
            <w:proofErr w:type="spellEnd"/>
            <w:r w:rsidR="00400648" w:rsidRPr="00A023F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k </w:t>
            </w:r>
            <w:proofErr w:type="spellStart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výkonu</w:t>
            </w:r>
            <w:proofErr w:type="spellEnd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činnosti</w:t>
            </w:r>
            <w:proofErr w:type="spellEnd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na</w:t>
            </w:r>
            <w:proofErr w:type="spellEnd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elektrických</w:t>
            </w:r>
            <w:proofErr w:type="spellEnd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zařízeních</w:t>
            </w:r>
            <w:proofErr w:type="spellEnd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a </w:t>
            </w:r>
            <w:proofErr w:type="spellStart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odbornou</w:t>
            </w:r>
            <w:proofErr w:type="spellEnd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způsobilost</w:t>
            </w:r>
            <w:proofErr w:type="spellEnd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 </w:t>
            </w:r>
            <w:proofErr w:type="spellStart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elektrotechnice</w:t>
            </w:r>
            <w:proofErr w:type="spellEnd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v </w:t>
            </w:r>
            <w:proofErr w:type="spellStart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rozsahu</w:t>
            </w:r>
            <w:proofErr w:type="spellEnd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§7 </w:t>
            </w:r>
            <w:proofErr w:type="spellStart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vedoucí</w:t>
            </w:r>
            <w:proofErr w:type="spellEnd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elektrotechnik</w:t>
            </w:r>
            <w:proofErr w:type="spellEnd"/>
            <w:r w:rsidR="0040064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bez </w:t>
            </w:r>
            <w:proofErr w:type="spellStart"/>
            <w:r w:rsidR="00400648">
              <w:rPr>
                <w:rFonts w:asciiTheme="minorHAnsi" w:hAnsiTheme="minorHAnsi" w:cstheme="minorHAnsi"/>
                <w:b/>
                <w:sz w:val="20"/>
                <w:szCs w:val="20"/>
              </w:rPr>
              <w:t>omezení</w:t>
            </w:r>
            <w:proofErr w:type="spellEnd"/>
            <w:r w:rsidR="0040064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400648">
              <w:rPr>
                <w:rFonts w:asciiTheme="minorHAnsi" w:hAnsiTheme="minorHAnsi" w:cstheme="minorHAnsi"/>
                <w:b/>
                <w:sz w:val="20"/>
                <w:szCs w:val="20"/>
              </w:rPr>
              <w:t>napětí</w:t>
            </w:r>
            <w:proofErr w:type="spellEnd"/>
            <w:r w:rsidR="00400648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>
              <w:rPr>
                <w:rFonts w:asciiTheme="minorHAnsi" w:hAnsiTheme="minorHAnsi" w:cstheme="minorHAnsi"/>
                <w:b/>
                <w:sz w:val="20"/>
                <w:szCs w:val="20"/>
              </w:rPr>
              <w:t>nebo</w:t>
            </w:r>
            <w:proofErr w:type="spellEnd"/>
            <w:r w:rsidR="00C621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>
              <w:rPr>
                <w:rFonts w:asciiTheme="minorHAnsi" w:hAnsiTheme="minorHAnsi" w:cstheme="minorHAnsi"/>
                <w:b/>
                <w:sz w:val="20"/>
                <w:szCs w:val="20"/>
              </w:rPr>
              <w:t>platné</w:t>
            </w:r>
            <w:proofErr w:type="spellEnd"/>
            <w:r w:rsidR="00C621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>
              <w:rPr>
                <w:rFonts w:asciiTheme="minorHAnsi" w:hAnsiTheme="minorHAnsi" w:cstheme="minorHAnsi"/>
                <w:b/>
                <w:sz w:val="20"/>
                <w:szCs w:val="20"/>
              </w:rPr>
              <w:t>osvědčení</w:t>
            </w:r>
            <w:proofErr w:type="spellEnd"/>
            <w:r w:rsidR="00C621BC">
              <w:rPr>
                <w:szCs w:val="22"/>
              </w:rPr>
              <w:t xml:space="preserve"> </w:t>
            </w:r>
            <w:proofErr w:type="spellStart"/>
            <w:r w:rsidR="00C621BC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vydané</w:t>
            </w:r>
            <w:proofErr w:type="spellEnd"/>
            <w:r w:rsidR="00C621BC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před</w:t>
            </w:r>
            <w:proofErr w:type="spellEnd"/>
            <w:r w:rsidR="00C621BC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účinnosti</w:t>
            </w:r>
            <w:proofErr w:type="spellEnd"/>
            <w:r w:rsidR="00C621BC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>zákona</w:t>
            </w:r>
            <w:proofErr w:type="spellEnd"/>
            <w:r w:rsidR="00C621BC" w:rsidRPr="00E82272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250/2021 Sb.</w:t>
            </w:r>
            <w:r w:rsidR="00C621B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C621BC">
              <w:rPr>
                <w:rFonts w:asciiTheme="minorHAnsi" w:hAnsiTheme="minorHAnsi" w:cstheme="minorHAnsi"/>
                <w:b/>
                <w:sz w:val="20"/>
                <w:szCs w:val="20"/>
              </w:rPr>
              <w:t>podle</w:t>
            </w:r>
            <w:proofErr w:type="spellEnd"/>
            <w:r w:rsidRPr="00963909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vyhlášky Českého úřadu bezpečnosti práce a Českého báňského úřadu č. 50/1978 Sb., o odborné způsobilosti v elektrotechnice, ve znění pozdějších předpisů (dále jen „Vyhláška č. 50/1978 Sb.“) v rozsahu dle § 10 Vyhlášky č. 50/1978 Sb. pro pracovníky pro samostatné projektování a pracovníky pro řízení projektování na elektrickém zařízení do i nad 1000 V </w:t>
            </w:r>
            <w:proofErr w:type="spellStart"/>
            <w:r w:rsidRPr="00963909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</w:t>
            </w:r>
            <w:proofErr w:type="spellEnd"/>
            <w:r w:rsidRPr="00963909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 objektech třídy A.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1695E282" w14:textId="77777777" w:rsidR="00D15D4B" w:rsidRPr="00AD0F50" w:rsidRDefault="00D15D4B" w:rsidP="00EF54A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lastRenderedPageBreak/>
              <w:t>…</w:t>
            </w:r>
          </w:p>
        </w:tc>
      </w:tr>
      <w:tr w:rsidR="00D15D4B" w:rsidRPr="00AD0F50" w14:paraId="705D24FA" w14:textId="77777777" w:rsidTr="00EF54A6">
        <w:trPr>
          <w:trHeight w:val="689"/>
        </w:trPr>
        <w:tc>
          <w:tcPr>
            <w:tcW w:w="1418" w:type="pct"/>
            <w:vAlign w:val="center"/>
          </w:tcPr>
          <w:p w14:paraId="16F8AE4A" w14:textId="77777777" w:rsidR="00D15D4B" w:rsidRPr="00AD0F50" w:rsidRDefault="00D15D4B" w:rsidP="00EF54A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Vztah k dodavateli (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zaměstnanec, poddodavatel, zaměstnanec poddodavatele </w:t>
            </w:r>
            <w:proofErr w:type="spellStart"/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apod</w:t>
            </w:r>
            <w:proofErr w:type="spellEnd"/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): 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5D430D2B" w14:textId="77777777" w:rsidR="00D15D4B" w:rsidRPr="00AD0F50" w:rsidRDefault="00D15D4B" w:rsidP="00EF54A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504D4D" w:rsidRPr="00AD0F50" w14:paraId="0219616C" w14:textId="77777777" w:rsidTr="00EF54A6">
        <w:trPr>
          <w:trHeight w:val="663"/>
        </w:trPr>
        <w:tc>
          <w:tcPr>
            <w:tcW w:w="1418" w:type="pct"/>
            <w:vAlign w:val="center"/>
          </w:tcPr>
          <w:p w14:paraId="434E73E3" w14:textId="4CCD8EEA" w:rsidR="00504D4D" w:rsidRPr="00AD0F50" w:rsidRDefault="00504D4D" w:rsidP="00504D4D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9C5AFF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Specifikace (název a datum vydání)  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o</w:t>
            </w:r>
            <w:r w:rsidRPr="00963909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svědčení o odborné způsobilosti dle</w:t>
            </w:r>
            <w:r w:rsidRPr="00504D4D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</w:t>
            </w:r>
            <w:r w:rsidRPr="00963909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zákona č. 266/1994 Sb. o drahách, ve znění pozdějších předpisů a vyhlášky Ministerstva dopravy č. 100/1995 Sb., kterou se stanoví podmínky pro provoz, konstrukci a výrobu určených technických zařízení a jejich konkretizace (Řád určených technických zařízení), ve znění pozdějších předpisů (dále jen „Vyhláška č. 100/1995 Sb.“), přičemž z daného osvědčení musí alespoň vyplývat, že taková osoba je pracovníkem pro projektování elektrických zařízení do i nad 1000 V dle přílohy č. 4, bod 8, písm. c) Vyhlášky č. 100/1995 Sb.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33C0AF7F" w14:textId="77777777" w:rsidR="00504D4D" w:rsidRPr="00AD0F50" w:rsidRDefault="00504D4D" w:rsidP="00EF54A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BD08B6" w:rsidRPr="00AD0F50" w14:paraId="09502691" w14:textId="77777777" w:rsidTr="00BD08B6">
        <w:trPr>
          <w:trHeight w:val="689"/>
        </w:trPr>
        <w:tc>
          <w:tcPr>
            <w:tcW w:w="1418" w:type="pct"/>
            <w:vAlign w:val="center"/>
          </w:tcPr>
          <w:p w14:paraId="22BB2E40" w14:textId="5B25CE83" w:rsidR="00BD08B6" w:rsidRPr="00AD0F50" w:rsidRDefault="00BD08B6" w:rsidP="00BD08B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0B3F6A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Zkušenost s projekčními pracemi obdobného charakteru na pozici projektant elektro zařízení prokáže předložením seznamu významných služeb, na kterých se podílel za posledních 5 let</w:t>
            </w:r>
            <w:r w:rsidR="003C0AD3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,</w:t>
            </w:r>
            <w:r w:rsidRPr="000B3F6A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kde</w:t>
            </w:r>
            <w:r w:rsidRPr="00EF70E3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</w:t>
            </w:r>
            <w:r w:rsidR="008D0D7F" w:rsidRPr="00EF70E3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realizoval min.:</w:t>
            </w:r>
            <w:r w:rsidRPr="00593931">
              <w:rPr>
                <w:szCs w:val="22"/>
              </w:rPr>
              <w:t xml:space="preserve"> </w:t>
            </w:r>
          </w:p>
        </w:tc>
        <w:tc>
          <w:tcPr>
            <w:tcW w:w="1791" w:type="pct"/>
            <w:shd w:val="clear" w:color="auto" w:fill="auto"/>
            <w:vAlign w:val="center"/>
          </w:tcPr>
          <w:p w14:paraId="473EED4C" w14:textId="0EB33636" w:rsidR="00BD08B6" w:rsidRPr="000B3F6A" w:rsidRDefault="00BD08B6" w:rsidP="000B3F6A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0B3F6A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1 zakázka na vypracování projektové dokumentace ve stupni </w:t>
            </w:r>
            <w:r w:rsidR="007D16A9" w:rsidRPr="000656A7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DUR nebo DUR + DSP nebo DSP nebo DPS </w:t>
            </w:r>
            <w:r w:rsidRPr="000B3F6A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na novostavbu nebo rekonstrukci trakčních měníren nebo trakčních napájecích stanic, rozvoden nebo NN, VN trafostanic</w:t>
            </w:r>
            <w:r w:rsidR="003C0AD3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, kde </w:t>
            </w:r>
            <w:r w:rsidRPr="000B3F6A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celkov</w:t>
            </w:r>
            <w:r w:rsidR="003C0AD3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é</w:t>
            </w:r>
            <w:r w:rsidRPr="000B3F6A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investiční náklady stavby </w:t>
            </w:r>
            <w:r w:rsidR="003C0AD3" w:rsidRPr="00BE162B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dle projektové dokumentace  činil</w:t>
            </w:r>
            <w:r w:rsidR="003C0AD3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y</w:t>
            </w:r>
            <w:r w:rsidR="003C0AD3" w:rsidRPr="00BE162B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 xml:space="preserve"> </w:t>
            </w:r>
            <w:r w:rsidRPr="000B3F6A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min. 10 mil. Kč bez DPH.</w:t>
            </w:r>
          </w:p>
          <w:p w14:paraId="07B68059" w14:textId="47CB8770" w:rsidR="00BD08B6" w:rsidRPr="000B3F6A" w:rsidRDefault="00BD08B6" w:rsidP="000B3F6A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</w:p>
        </w:tc>
        <w:tc>
          <w:tcPr>
            <w:tcW w:w="1791" w:type="pct"/>
            <w:shd w:val="clear" w:color="auto" w:fill="auto"/>
            <w:vAlign w:val="center"/>
          </w:tcPr>
          <w:p w14:paraId="01EA01B5" w14:textId="24706A9B" w:rsidR="00BD08B6" w:rsidRPr="00AD0F50" w:rsidRDefault="00BD08B6" w:rsidP="00BD08B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573492" w:rsidRPr="00AD0F50" w14:paraId="590A3B3C" w14:textId="77777777" w:rsidTr="00573492">
        <w:trPr>
          <w:trHeight w:val="689"/>
        </w:trPr>
        <w:tc>
          <w:tcPr>
            <w:tcW w:w="1418" w:type="pct"/>
            <w:vAlign w:val="center"/>
          </w:tcPr>
          <w:p w14:paraId="334B12D1" w14:textId="547D3926" w:rsidR="00573492" w:rsidRPr="000B3F6A" w:rsidRDefault="00573492" w:rsidP="00573492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Délka praxe minimálně 5 let jako projektant elektro: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29B327CA" w14:textId="5D1C13B6" w:rsidR="00573492" w:rsidRPr="00AD0F50" w:rsidRDefault="007D16A9" w:rsidP="00BD08B6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5091B012" w14:textId="65B4E2C7" w:rsidR="00D15D4B" w:rsidRDefault="00D15D4B" w:rsidP="00D15D4B">
      <w:pPr>
        <w:rPr>
          <w:rFonts w:asciiTheme="minorHAnsi" w:hAnsiTheme="minorHAnsi" w:cstheme="minorHAnsi"/>
          <w:lang w:val="cs-CZ"/>
        </w:rPr>
      </w:pPr>
    </w:p>
    <w:p w14:paraId="638DD061" w14:textId="4DA946E2" w:rsidR="00784D8D" w:rsidRPr="00AD0F50" w:rsidRDefault="00784D8D" w:rsidP="00784D8D">
      <w:pPr>
        <w:pStyle w:val="Podnadpis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Projektant stavební</w:t>
      </w:r>
      <w:r w:rsidRPr="00AD0F50">
        <w:rPr>
          <w:rFonts w:asciiTheme="minorHAnsi" w:hAnsiTheme="minorHAnsi" w:cstheme="minorHAnsi"/>
          <w:sz w:val="24"/>
        </w:rPr>
        <w:t xml:space="preserve"> (</w:t>
      </w:r>
      <w:r>
        <w:rPr>
          <w:rFonts w:asciiTheme="minorHAnsi" w:hAnsiTheme="minorHAnsi" w:cstheme="minorHAnsi"/>
          <w:sz w:val="24"/>
        </w:rPr>
        <w:t>člen</w:t>
      </w:r>
      <w:r w:rsidRPr="00AD0F50">
        <w:rPr>
          <w:rFonts w:asciiTheme="minorHAnsi" w:hAnsiTheme="minorHAnsi" w:cstheme="minorHAnsi"/>
          <w:sz w:val="24"/>
        </w:rPr>
        <w:t xml:space="preserve"> týmu): </w:t>
      </w:r>
    </w:p>
    <w:p w14:paraId="52800E20" w14:textId="77777777" w:rsidR="00784D8D" w:rsidRPr="00784D8D" w:rsidRDefault="00784D8D" w:rsidP="00784D8D">
      <w:pPr>
        <w:pStyle w:val="Podnadpis"/>
        <w:ind w:left="720"/>
        <w:jc w:val="both"/>
        <w:rPr>
          <w:rFonts w:asciiTheme="minorHAnsi" w:hAnsiTheme="minorHAnsi" w:cstheme="minorHAnsi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705"/>
        <w:gridCol w:w="4678"/>
        <w:gridCol w:w="4678"/>
      </w:tblGrid>
      <w:tr w:rsidR="00784D8D" w:rsidRPr="00AD0F50" w14:paraId="58ADB430" w14:textId="77777777" w:rsidTr="00A67480">
        <w:trPr>
          <w:trHeight w:val="550"/>
        </w:trPr>
        <w:tc>
          <w:tcPr>
            <w:tcW w:w="1418" w:type="pct"/>
            <w:tcBorders>
              <w:top w:val="single" w:sz="12" w:space="0" w:color="000000"/>
            </w:tcBorders>
            <w:vAlign w:val="center"/>
          </w:tcPr>
          <w:p w14:paraId="15AAC941" w14:textId="77777777" w:rsidR="00784D8D" w:rsidRPr="00AD0F50" w:rsidRDefault="00784D8D" w:rsidP="00A67480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582" w:type="pct"/>
            <w:gridSpan w:val="2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3F77E1B" w14:textId="77777777" w:rsidR="00784D8D" w:rsidRPr="00AD0F50" w:rsidRDefault="00784D8D" w:rsidP="00A67480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784D8D" w:rsidRPr="00AD0F50" w14:paraId="7978FCF4" w14:textId="77777777" w:rsidTr="00A67480">
        <w:trPr>
          <w:trHeight w:val="663"/>
        </w:trPr>
        <w:tc>
          <w:tcPr>
            <w:tcW w:w="1418" w:type="pct"/>
            <w:vAlign w:val="center"/>
          </w:tcPr>
          <w:p w14:paraId="1AE6823C" w14:textId="1337F0F8" w:rsidR="00784D8D" w:rsidRPr="00AD0F50" w:rsidRDefault="00784D8D" w:rsidP="00784D8D">
            <w:pP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</w:pP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Specifikace (název a datum vydání) osvědčení dle zákona č. č. 360/1992 Sb. (osvědčení dle Autorizačního zákona v oboru „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Pozemní stavby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“ lze prokázat osvědčením pro </w:t>
            </w:r>
            <w:r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IP00 </w:t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nebo TP00)</w:t>
            </w:r>
            <w:r w:rsidRPr="00AD0F50">
              <w:rPr>
                <w:vertAlign w:val="superscript"/>
                <w:lang w:val="cs-CZ"/>
              </w:rPr>
              <w:footnoteReference w:id="2"/>
            </w:r>
            <w:r w:rsidRPr="00AD0F50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582" w:type="pct"/>
            <w:gridSpan w:val="2"/>
            <w:shd w:val="clear" w:color="auto" w:fill="auto"/>
            <w:vAlign w:val="center"/>
          </w:tcPr>
          <w:p w14:paraId="181F07C0" w14:textId="77777777" w:rsidR="00784D8D" w:rsidRPr="00AD0F50" w:rsidRDefault="00784D8D" w:rsidP="00784D8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3A506E" w:rsidRPr="00AD0F50" w14:paraId="34BE1CF0" w14:textId="77777777" w:rsidTr="003A506E">
        <w:trPr>
          <w:trHeight w:val="689"/>
        </w:trPr>
        <w:tc>
          <w:tcPr>
            <w:tcW w:w="1418" w:type="pct"/>
            <w:vAlign w:val="center"/>
          </w:tcPr>
          <w:p w14:paraId="318D234A" w14:textId="131612A3" w:rsidR="003A506E" w:rsidRPr="000B3F6A" w:rsidRDefault="00BD08B6" w:rsidP="00046362">
            <w:pPr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Zkušenost s projekčními pracemi obdobného charakteru na pozici projektant pozemních staveb </w:t>
            </w:r>
            <w:r w:rsidR="003C0AD3" w:rsidRPr="00046362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nebo obdobné pozici</w:t>
            </w:r>
            <w:r w:rsidR="003C0AD3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, což 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prokáže předložením seznamu významných služeb, na kterých se podílel za posledních 5 let</w:t>
            </w:r>
            <w:r w:rsidR="003C0AD3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,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kde </w:t>
            </w:r>
            <w:r w:rsidR="003C0AD3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realizoval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min</w:t>
            </w:r>
            <w:r w:rsidR="003C0AD3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.:</w:t>
            </w:r>
            <w:r w:rsidRPr="000B3F6A" w:rsidDel="003A506E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</w:t>
            </w:r>
          </w:p>
        </w:tc>
        <w:tc>
          <w:tcPr>
            <w:tcW w:w="1791" w:type="pct"/>
            <w:shd w:val="clear" w:color="auto" w:fill="auto"/>
            <w:vAlign w:val="center"/>
          </w:tcPr>
          <w:p w14:paraId="4129CB93" w14:textId="67F4ECEB" w:rsidR="00BD08B6" w:rsidRPr="000B3F6A" w:rsidRDefault="00BD08B6" w:rsidP="000B3F6A">
            <w:pPr>
              <w:spacing w:after="120"/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1 zakázka na vypracování projektové dokumentace ve stupni </w:t>
            </w:r>
            <w:r w:rsidR="007D16A9" w:rsidRPr="000656A7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DUR nebo 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DUR + DSP </w:t>
            </w:r>
            <w:r w:rsidR="007D16A9" w:rsidRPr="000656A7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nebo DSP nebo DPS 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na novostavbu nebo rekonstrukci jakéhokoli průmyslového objektu</w:t>
            </w:r>
            <w:r w:rsidR="003C0AD3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, kde 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 celkov</w:t>
            </w:r>
            <w:r w:rsidR="003C0AD3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é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 investiční náklady stavby </w:t>
            </w:r>
            <w:r w:rsidR="003C0AD3" w:rsidRPr="00046362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 xml:space="preserve">dle projektové dokumentace činily </w:t>
            </w:r>
            <w:r w:rsidRPr="000B3F6A">
              <w:rPr>
                <w:rFonts w:ascii="Calibri" w:hAnsi="Calibri" w:cs="Calibri"/>
                <w:b/>
                <w:sz w:val="20"/>
                <w:szCs w:val="20"/>
                <w:lang w:val="cs-CZ"/>
              </w:rPr>
              <w:t>min. 10 mil. Kč bez DPH.</w:t>
            </w:r>
          </w:p>
          <w:p w14:paraId="38625029" w14:textId="116F28C8" w:rsidR="003A506E" w:rsidRPr="000B3F6A" w:rsidRDefault="003A506E" w:rsidP="00BD08B6">
            <w:pPr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</w:p>
        </w:tc>
        <w:tc>
          <w:tcPr>
            <w:tcW w:w="1791" w:type="pct"/>
            <w:shd w:val="clear" w:color="auto" w:fill="auto"/>
            <w:vAlign w:val="center"/>
          </w:tcPr>
          <w:p w14:paraId="0E8F9119" w14:textId="15820764" w:rsidR="003A506E" w:rsidRPr="00AD0F50" w:rsidRDefault="003A506E" w:rsidP="00784D8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  <w:tr w:rsidR="00573492" w:rsidRPr="00AD0F50" w14:paraId="1CAB2A24" w14:textId="77777777" w:rsidTr="003A506E">
        <w:trPr>
          <w:trHeight w:val="689"/>
        </w:trPr>
        <w:tc>
          <w:tcPr>
            <w:tcW w:w="1418" w:type="pct"/>
            <w:vAlign w:val="center"/>
          </w:tcPr>
          <w:p w14:paraId="237DE021" w14:textId="3885EDE8" w:rsidR="00573492" w:rsidRPr="000B3F6A" w:rsidRDefault="00573492" w:rsidP="00573492">
            <w:pPr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cs-CZ"/>
              </w:rPr>
              <w:t>Délka praxe minimálně 5 let jako stavební projektant:</w:t>
            </w:r>
          </w:p>
        </w:tc>
        <w:tc>
          <w:tcPr>
            <w:tcW w:w="1791" w:type="pct"/>
            <w:shd w:val="clear" w:color="auto" w:fill="auto"/>
            <w:vAlign w:val="center"/>
          </w:tcPr>
          <w:p w14:paraId="2F0C0C6F" w14:textId="77939AE5" w:rsidR="00573492" w:rsidRPr="000B3F6A" w:rsidRDefault="007D16A9" w:rsidP="000B3F6A">
            <w:pPr>
              <w:spacing w:after="120"/>
              <w:rPr>
                <w:rFonts w:ascii="Calibri" w:hAnsi="Calibri" w:cs="Calibri"/>
                <w:b/>
                <w:sz w:val="20"/>
                <w:szCs w:val="20"/>
                <w:lang w:val="cs-CZ"/>
              </w:rPr>
            </w:pPr>
            <w:r w:rsidRPr="00AD0F50">
              <w:rPr>
                <w:rFonts w:asciiTheme="minorHAnsi" w:hAnsiTheme="minorHAnsi" w:cstheme="minorHAnsi"/>
                <w:sz w:val="20"/>
                <w:szCs w:val="20"/>
                <w:highlight w:val="yellow"/>
                <w:lang w:val="cs-CZ"/>
              </w:rPr>
              <w:t>…</w:t>
            </w:r>
          </w:p>
        </w:tc>
        <w:tc>
          <w:tcPr>
            <w:tcW w:w="1791" w:type="pct"/>
            <w:shd w:val="clear" w:color="auto" w:fill="auto"/>
            <w:vAlign w:val="center"/>
          </w:tcPr>
          <w:p w14:paraId="7C45CBDF" w14:textId="77777777" w:rsidR="00573492" w:rsidRPr="00AD0F50" w:rsidRDefault="00573492" w:rsidP="00784D8D">
            <w:pPr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</w:p>
        </w:tc>
      </w:tr>
    </w:tbl>
    <w:p w14:paraId="7C68E725" w14:textId="77777777" w:rsidR="00784D8D" w:rsidRPr="00AD0F50" w:rsidRDefault="00784D8D" w:rsidP="00784D8D">
      <w:pPr>
        <w:rPr>
          <w:rFonts w:asciiTheme="minorHAnsi" w:hAnsiTheme="minorHAnsi" w:cstheme="minorHAnsi"/>
          <w:lang w:val="cs-CZ"/>
        </w:rPr>
      </w:pPr>
    </w:p>
    <w:p w14:paraId="676CD172" w14:textId="77777777" w:rsidR="00784D8D" w:rsidRPr="00AD0F50" w:rsidRDefault="00784D8D" w:rsidP="00D15D4B">
      <w:pPr>
        <w:rPr>
          <w:rFonts w:asciiTheme="minorHAnsi" w:hAnsiTheme="minorHAnsi" w:cstheme="minorHAnsi"/>
          <w:lang w:val="cs-CZ"/>
        </w:rPr>
      </w:pPr>
    </w:p>
    <w:p w14:paraId="2AD9BD64" w14:textId="77777777" w:rsidR="003612A9" w:rsidRDefault="003612A9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60B469F" w14:textId="075A3617" w:rsidR="00012278" w:rsidRPr="003612A9" w:rsidRDefault="00012278" w:rsidP="00012278">
      <w:pPr>
        <w:rPr>
          <w:rFonts w:asciiTheme="minorHAnsi" w:hAnsiTheme="minorHAnsi" w:cstheme="minorHAnsi"/>
          <w:b/>
          <w:bCs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V 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_______________</w:t>
      </w:r>
      <w:r w:rsidRPr="00AD0F50">
        <w:rPr>
          <w:rFonts w:asciiTheme="minorHAnsi" w:hAnsiTheme="minorHAnsi" w:cstheme="minorHAnsi"/>
          <w:sz w:val="22"/>
          <w:szCs w:val="22"/>
          <w:lang w:val="cs-CZ"/>
        </w:rPr>
        <w:t xml:space="preserve"> dne </w:t>
      </w: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>__________</w:t>
      </w:r>
    </w:p>
    <w:p w14:paraId="79A0EBF1" w14:textId="77777777" w:rsidR="00012278" w:rsidRPr="00AD0F50" w:rsidRDefault="00012278" w:rsidP="00012278">
      <w:pPr>
        <w:rPr>
          <w:rFonts w:asciiTheme="minorHAnsi" w:hAnsiTheme="minorHAnsi" w:cstheme="minorHAnsi"/>
          <w:lang w:val="cs-CZ"/>
        </w:rPr>
      </w:pPr>
    </w:p>
    <w:p w14:paraId="3CF79FD9" w14:textId="02BC0F18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039BB53C" w14:textId="77777777" w:rsidR="004039AB" w:rsidRPr="00AD0F50" w:rsidRDefault="004039AB" w:rsidP="00012278">
      <w:pPr>
        <w:rPr>
          <w:rFonts w:asciiTheme="minorHAnsi" w:hAnsiTheme="minorHAnsi" w:cstheme="minorHAnsi"/>
          <w:sz w:val="22"/>
          <w:szCs w:val="22"/>
          <w:lang w:val="cs-CZ"/>
        </w:rPr>
      </w:pPr>
    </w:p>
    <w:p w14:paraId="69AAD879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lang w:val="cs-CZ"/>
        </w:rPr>
        <w:t>………………………………………………….</w:t>
      </w:r>
    </w:p>
    <w:p w14:paraId="5A3F9463" w14:textId="77777777" w:rsidR="00012278" w:rsidRPr="00AD0F50" w:rsidRDefault="00012278" w:rsidP="00012278">
      <w:pPr>
        <w:rPr>
          <w:rFonts w:asciiTheme="minorHAnsi" w:hAnsiTheme="minorHAnsi" w:cstheme="minorHAnsi"/>
          <w:sz w:val="22"/>
          <w:szCs w:val="22"/>
          <w:highlight w:val="cyan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[obchodní firma/jméno a příjmení dodavatele] </w:t>
      </w:r>
    </w:p>
    <w:p w14:paraId="6D03D17F" w14:textId="5B9A53E6" w:rsidR="003C2FD9" w:rsidRPr="00AD0F50" w:rsidRDefault="00012278" w:rsidP="002421D1">
      <w:pPr>
        <w:rPr>
          <w:rFonts w:asciiTheme="minorHAnsi" w:hAnsiTheme="minorHAnsi" w:cstheme="minorHAnsi"/>
          <w:lang w:val="cs-CZ"/>
        </w:rPr>
      </w:pPr>
      <w:r w:rsidRPr="00AD0F50">
        <w:rPr>
          <w:rFonts w:asciiTheme="minorHAnsi" w:hAnsiTheme="minorHAnsi" w:cstheme="minorHAnsi"/>
          <w:sz w:val="22"/>
          <w:szCs w:val="22"/>
          <w:highlight w:val="yellow"/>
          <w:lang w:val="cs-CZ"/>
        </w:rPr>
        <w:t xml:space="preserve">… </w:t>
      </w:r>
      <w:r w:rsidRPr="00AD0F50">
        <w:rPr>
          <w:rFonts w:asciiTheme="minorHAnsi" w:hAnsiTheme="minorHAnsi" w:cstheme="minorHAnsi"/>
          <w:sz w:val="22"/>
          <w:szCs w:val="22"/>
          <w:highlight w:val="cyan"/>
          <w:lang w:val="cs-CZ"/>
        </w:rPr>
        <w:t xml:space="preserve">[zástupce dodavatele – jméno a funkce] </w:t>
      </w:r>
    </w:p>
    <w:sectPr w:rsidR="003C2FD9" w:rsidRPr="00AD0F50" w:rsidSect="00400B8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15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DEF0C" w14:textId="77777777" w:rsidR="007265CD" w:rsidRDefault="007265CD" w:rsidP="005C3DDD">
      <w:r>
        <w:separator/>
      </w:r>
    </w:p>
  </w:endnote>
  <w:endnote w:type="continuationSeparator" w:id="0">
    <w:p w14:paraId="2485851F" w14:textId="77777777" w:rsidR="007265CD" w:rsidRDefault="007265CD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8" w14:textId="3213C10E" w:rsidR="000157BC" w:rsidRDefault="000157BC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AD4C9D">
      <w:rPr>
        <w:rFonts w:ascii="Times New Roman" w:hAnsi="Times New Roman"/>
        <w:i/>
        <w:noProof/>
        <w:sz w:val="22"/>
        <w:szCs w:val="22"/>
      </w:rPr>
      <w:t>5</w:t>
    </w:r>
    <w:r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Pr="0049692D">
      <w:rPr>
        <w:rFonts w:ascii="Times New Roman" w:hAnsi="Times New Roman"/>
        <w:i/>
        <w:sz w:val="22"/>
        <w:szCs w:val="22"/>
      </w:rPr>
      <w:fldChar w:fldCharType="separate"/>
    </w:r>
    <w:r w:rsidR="00AD4C9D">
      <w:rPr>
        <w:rFonts w:ascii="Times New Roman" w:hAnsi="Times New Roman"/>
        <w:i/>
        <w:noProof/>
        <w:sz w:val="22"/>
        <w:szCs w:val="22"/>
      </w:rPr>
      <w:t>5</w:t>
    </w:r>
    <w:r w:rsidRPr="0049692D">
      <w:rPr>
        <w:rFonts w:ascii="Times New Roman" w:hAnsi="Times New Roman"/>
        <w:i/>
        <w:sz w:val="22"/>
        <w:szCs w:val="22"/>
      </w:rPr>
      <w:fldChar w:fldCharType="end"/>
    </w:r>
  </w:p>
  <w:p w14:paraId="6D03D189" w14:textId="77777777" w:rsidR="000157BC" w:rsidRDefault="000157BC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B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45AD3" w14:textId="77777777" w:rsidR="007265CD" w:rsidRDefault="007265CD" w:rsidP="005C3DDD">
      <w:r>
        <w:separator/>
      </w:r>
    </w:p>
  </w:footnote>
  <w:footnote w:type="continuationSeparator" w:id="0">
    <w:p w14:paraId="34359618" w14:textId="77777777" w:rsidR="007265CD" w:rsidRDefault="007265CD" w:rsidP="005C3DDD">
      <w:r>
        <w:continuationSeparator/>
      </w:r>
    </w:p>
  </w:footnote>
  <w:footnote w:id="1">
    <w:p w14:paraId="19EE0D80" w14:textId="77777777" w:rsidR="00C4580C" w:rsidRPr="003022E8" w:rsidRDefault="00C4580C" w:rsidP="003022E8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67305DB0" w14:textId="77777777" w:rsidR="00784D8D" w:rsidRDefault="00784D8D" w:rsidP="003022E8">
      <w:pPr>
        <w:pStyle w:val="Textpoznpodarou"/>
        <w:spacing w:line="240" w:lineRule="auto"/>
      </w:pPr>
      <w:r w:rsidRPr="003022E8">
        <w:rPr>
          <w:rStyle w:val="Znakapoznpodarou"/>
          <w:rFonts w:asciiTheme="minorHAnsi" w:hAnsiTheme="minorHAnsi" w:cstheme="minorHAnsi"/>
        </w:rPr>
        <w:footnoteRef/>
      </w:r>
      <w:r w:rsidRPr="003022E8">
        <w:rPr>
          <w:rFonts w:asciiTheme="minorHAnsi" w:hAnsiTheme="minorHAnsi" w:cstheme="minorHAnsi"/>
        </w:rPr>
        <w:t xml:space="preserve"> </w:t>
      </w:r>
      <w:r w:rsidRPr="003022E8">
        <w:rPr>
          <w:rFonts w:asciiTheme="minorHAnsi" w:hAnsiTheme="minorHAnsi" w:cstheme="minorHAnsi"/>
          <w:i/>
          <w:iCs/>
        </w:rPr>
        <w:t>Vlastní osvědčení bude doloženo v rámci nabídky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4" w14:textId="4F6390AF" w:rsidR="000157BC" w:rsidRPr="00C4580C" w:rsidRDefault="000157BC" w:rsidP="00C92FD2">
    <w:pPr>
      <w:pStyle w:val="Annexetitle"/>
      <w:rPr>
        <w:rStyle w:val="ACNormlnChar"/>
        <w:rFonts w:asciiTheme="minorHAnsi" w:hAnsiTheme="minorHAnsi" w:cstheme="minorHAnsi"/>
        <w:i/>
      </w:rPr>
    </w:pPr>
    <w:r w:rsidRPr="00C4580C">
      <w:rPr>
        <w:rStyle w:val="ACNormlnChar"/>
        <w:rFonts w:asciiTheme="minorHAnsi" w:hAnsiTheme="minorHAnsi" w:cstheme="minorHAnsi"/>
        <w:i/>
      </w:rPr>
      <w:t>Příloha č.</w:t>
    </w:r>
    <w:r w:rsidR="007B10A7" w:rsidRPr="00C4580C">
      <w:rPr>
        <w:rStyle w:val="ACNormlnChar"/>
        <w:rFonts w:asciiTheme="minorHAnsi" w:hAnsiTheme="minorHAnsi" w:cstheme="minorHAnsi"/>
        <w:i/>
      </w:rPr>
      <w:t xml:space="preserve"> </w:t>
    </w:r>
    <w:r w:rsidR="00A511B2">
      <w:rPr>
        <w:rStyle w:val="ACNormlnChar"/>
        <w:rFonts w:asciiTheme="minorHAnsi" w:hAnsiTheme="minorHAnsi" w:cstheme="minorHAnsi"/>
        <w:i/>
      </w:rPr>
      <w:t>7</w:t>
    </w:r>
    <w:r w:rsidRPr="00C4580C">
      <w:rPr>
        <w:rStyle w:val="ACNormlnChar"/>
        <w:rFonts w:asciiTheme="minorHAnsi" w:hAnsiTheme="minorHAnsi" w:cstheme="minorHAnsi"/>
        <w:i/>
      </w:rPr>
      <w:t xml:space="preserve"> ZD – </w:t>
    </w:r>
    <w:r w:rsidR="00081775" w:rsidRPr="00744801">
      <w:rPr>
        <w:rStyle w:val="ACNormlnChar"/>
        <w:rFonts w:asciiTheme="minorHAnsi" w:hAnsiTheme="minorHAnsi" w:cstheme="minorHAnsi"/>
        <w:i/>
      </w:rPr>
      <w:t xml:space="preserve">Seznam </w:t>
    </w:r>
    <w:r w:rsidR="00A023F1">
      <w:rPr>
        <w:rStyle w:val="ACNormlnChar"/>
        <w:rFonts w:asciiTheme="minorHAnsi" w:hAnsiTheme="minorHAnsi" w:cstheme="minorHAnsi"/>
        <w:i/>
      </w:rPr>
      <w:t xml:space="preserve">vedoucích </w:t>
    </w:r>
    <w:r w:rsidR="00E07D96">
      <w:rPr>
        <w:rStyle w:val="ACNormlnChar"/>
        <w:rFonts w:asciiTheme="minorHAnsi" w:hAnsiTheme="minorHAnsi" w:cstheme="minorHAnsi"/>
        <w:i/>
      </w:rPr>
      <w:t>osob</w:t>
    </w:r>
  </w:p>
  <w:p w14:paraId="6D03D185" w14:textId="4D9A26C0" w:rsidR="000157BC" w:rsidRDefault="00400B8D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1363B8FC" wp14:editId="124D4D59">
          <wp:simplePos x="0" y="0"/>
          <wp:positionH relativeFrom="margin">
            <wp:posOffset>6924675</wp:posOffset>
          </wp:positionH>
          <wp:positionV relativeFrom="page">
            <wp:posOffset>490855</wp:posOffset>
          </wp:positionV>
          <wp:extent cx="2181225" cy="619125"/>
          <wp:effectExtent l="19050" t="0" r="9525" b="0"/>
          <wp:wrapSquare wrapText="bothSides"/>
          <wp:docPr id="11" name="Obrázek 11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1538956B" wp14:editId="4955E0DF">
          <wp:simplePos x="0" y="0"/>
          <wp:positionH relativeFrom="page">
            <wp:posOffset>918845</wp:posOffset>
          </wp:positionH>
          <wp:positionV relativeFrom="page">
            <wp:posOffset>605155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D03D186" w14:textId="3EB6A6B0" w:rsidR="000157BC" w:rsidRDefault="000157BC">
    <w:pPr>
      <w:pStyle w:val="Zhlav"/>
      <w:tabs>
        <w:tab w:val="clear" w:pos="4320"/>
        <w:tab w:val="clear" w:pos="8640"/>
      </w:tabs>
      <w:jc w:val="center"/>
    </w:pPr>
  </w:p>
  <w:p w14:paraId="6D03D187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3D18A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spellStart"/>
    <w:r w:rsidRPr="00DD32A9">
      <w:rPr>
        <w:rFonts w:ascii="Times New Roman" w:hAnsi="Times New Roman"/>
        <w:sz w:val="24"/>
        <w:szCs w:val="24"/>
      </w:rPr>
      <w:t>č.xx</w:t>
    </w:r>
    <w:proofErr w:type="spellEnd"/>
    <w:r w:rsidRPr="00DD32A9">
      <w:rPr>
        <w:rFonts w:ascii="Times New Roman" w:hAnsi="Times New Roman"/>
        <w:sz w:val="24"/>
        <w:szCs w:val="24"/>
      </w:rPr>
      <w:t xml:space="preserve"> </w:t>
    </w:r>
    <w:proofErr w:type="spellStart"/>
    <w:r>
      <w:rPr>
        <w:rFonts w:ascii="Times New Roman" w:hAnsi="Times New Roman"/>
        <w:sz w:val="24"/>
        <w:szCs w:val="24"/>
      </w:rPr>
      <w:t>SoD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A27F45"/>
    <w:multiLevelType w:val="hybridMultilevel"/>
    <w:tmpl w:val="A828A5C8"/>
    <w:lvl w:ilvl="0" w:tplc="E5767F9E">
      <w:start w:val="1"/>
      <w:numFmt w:val="lowerRoman"/>
      <w:lvlText w:val="(%1)"/>
      <w:lvlJc w:val="left"/>
      <w:pPr>
        <w:ind w:left="5889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2" w15:restartNumberingAfterBreak="0">
    <w:nsid w:val="046D6FFE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3" w15:restartNumberingAfterBreak="0">
    <w:nsid w:val="06940A6C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4" w15:restartNumberingAfterBreak="0">
    <w:nsid w:val="106A603B"/>
    <w:multiLevelType w:val="hybridMultilevel"/>
    <w:tmpl w:val="5A06351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68C7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6" w15:restartNumberingAfterBreak="0">
    <w:nsid w:val="224C6FA8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7" w15:restartNumberingAfterBreak="0">
    <w:nsid w:val="31931638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716355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323336"/>
    <w:multiLevelType w:val="hybridMultilevel"/>
    <w:tmpl w:val="D356368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D806F82"/>
    <w:multiLevelType w:val="hybridMultilevel"/>
    <w:tmpl w:val="828EF8EE"/>
    <w:lvl w:ilvl="0" w:tplc="83B8A56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B0264D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12" w15:restartNumberingAfterBreak="0">
    <w:nsid w:val="7E1D6E20"/>
    <w:multiLevelType w:val="hybridMultilevel"/>
    <w:tmpl w:val="4C40AD80"/>
    <w:lvl w:ilvl="0" w:tplc="6690F928">
      <w:start w:val="1"/>
      <w:numFmt w:val="lowerRoman"/>
      <w:lvlText w:val="%1."/>
      <w:lvlJc w:val="left"/>
      <w:pPr>
        <w:ind w:left="1502" w:hanging="360"/>
      </w:pPr>
      <w:rPr>
        <w:rFonts w:hint="default"/>
        <w:b w:val="0"/>
        <w:i w:val="0"/>
        <w:color w:val="auto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4"/>
  </w:num>
  <w:num w:numId="5">
    <w:abstractNumId w:val="5"/>
  </w:num>
  <w:num w:numId="6">
    <w:abstractNumId w:val="2"/>
  </w:num>
  <w:num w:numId="7">
    <w:abstractNumId w:val="11"/>
  </w:num>
  <w:num w:numId="8">
    <w:abstractNumId w:val="6"/>
  </w:num>
  <w:num w:numId="9">
    <w:abstractNumId w:val="9"/>
  </w:num>
  <w:num w:numId="10">
    <w:abstractNumId w:val="1"/>
  </w:num>
  <w:num w:numId="11">
    <w:abstractNumId w:val="8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186"/>
    <w:rsid w:val="00012278"/>
    <w:rsid w:val="000157BC"/>
    <w:rsid w:val="00017FA4"/>
    <w:rsid w:val="00024B61"/>
    <w:rsid w:val="00025F64"/>
    <w:rsid w:val="00046362"/>
    <w:rsid w:val="000568C0"/>
    <w:rsid w:val="00057190"/>
    <w:rsid w:val="000656A7"/>
    <w:rsid w:val="00077A38"/>
    <w:rsid w:val="00081775"/>
    <w:rsid w:val="000A00FA"/>
    <w:rsid w:val="000A3556"/>
    <w:rsid w:val="000A371D"/>
    <w:rsid w:val="000B3F6A"/>
    <w:rsid w:val="000C0DAE"/>
    <w:rsid w:val="000C2870"/>
    <w:rsid w:val="000E695A"/>
    <w:rsid w:val="00102D5F"/>
    <w:rsid w:val="0010706B"/>
    <w:rsid w:val="00121EF3"/>
    <w:rsid w:val="0017238B"/>
    <w:rsid w:val="00173B3B"/>
    <w:rsid w:val="00174A7D"/>
    <w:rsid w:val="00186498"/>
    <w:rsid w:val="001C32A3"/>
    <w:rsid w:val="001D10E8"/>
    <w:rsid w:val="001D6E20"/>
    <w:rsid w:val="001F0EDF"/>
    <w:rsid w:val="00223349"/>
    <w:rsid w:val="002271AA"/>
    <w:rsid w:val="0023347F"/>
    <w:rsid w:val="002336CD"/>
    <w:rsid w:val="00235E7B"/>
    <w:rsid w:val="002421D1"/>
    <w:rsid w:val="00244F54"/>
    <w:rsid w:val="00245F4D"/>
    <w:rsid w:val="00245FCD"/>
    <w:rsid w:val="00292880"/>
    <w:rsid w:val="00296BCE"/>
    <w:rsid w:val="002C11B0"/>
    <w:rsid w:val="002C4F0D"/>
    <w:rsid w:val="002C75B6"/>
    <w:rsid w:val="002E4E29"/>
    <w:rsid w:val="002E6DEF"/>
    <w:rsid w:val="003022E8"/>
    <w:rsid w:val="00312B91"/>
    <w:rsid w:val="003169F4"/>
    <w:rsid w:val="00317DA3"/>
    <w:rsid w:val="00323287"/>
    <w:rsid w:val="003320E6"/>
    <w:rsid w:val="0033425A"/>
    <w:rsid w:val="003612A9"/>
    <w:rsid w:val="00362CC5"/>
    <w:rsid w:val="003A506E"/>
    <w:rsid w:val="003C0AD3"/>
    <w:rsid w:val="003C2FD9"/>
    <w:rsid w:val="003D2351"/>
    <w:rsid w:val="003D41B2"/>
    <w:rsid w:val="003F320B"/>
    <w:rsid w:val="00400648"/>
    <w:rsid w:val="00400B8D"/>
    <w:rsid w:val="004039AB"/>
    <w:rsid w:val="00410831"/>
    <w:rsid w:val="00410F23"/>
    <w:rsid w:val="00416234"/>
    <w:rsid w:val="0043008C"/>
    <w:rsid w:val="004669F8"/>
    <w:rsid w:val="0049692D"/>
    <w:rsid w:val="004A735D"/>
    <w:rsid w:val="004C715F"/>
    <w:rsid w:val="004D1CEA"/>
    <w:rsid w:val="004E2FBB"/>
    <w:rsid w:val="004F3756"/>
    <w:rsid w:val="00504D4D"/>
    <w:rsid w:val="00514868"/>
    <w:rsid w:val="00520A7C"/>
    <w:rsid w:val="005226C2"/>
    <w:rsid w:val="0052395B"/>
    <w:rsid w:val="00532F8A"/>
    <w:rsid w:val="0055594F"/>
    <w:rsid w:val="00570420"/>
    <w:rsid w:val="00573492"/>
    <w:rsid w:val="005773FD"/>
    <w:rsid w:val="00597AF2"/>
    <w:rsid w:val="005A1E0F"/>
    <w:rsid w:val="005A2C87"/>
    <w:rsid w:val="005B7578"/>
    <w:rsid w:val="005C3719"/>
    <w:rsid w:val="005C3DDD"/>
    <w:rsid w:val="005D0B25"/>
    <w:rsid w:val="005D5F9B"/>
    <w:rsid w:val="005E3D63"/>
    <w:rsid w:val="006056B6"/>
    <w:rsid w:val="00617679"/>
    <w:rsid w:val="006209D9"/>
    <w:rsid w:val="00621E69"/>
    <w:rsid w:val="00643B16"/>
    <w:rsid w:val="006463D3"/>
    <w:rsid w:val="00646A4D"/>
    <w:rsid w:val="006561D8"/>
    <w:rsid w:val="00694729"/>
    <w:rsid w:val="0069742A"/>
    <w:rsid w:val="006A6DDE"/>
    <w:rsid w:val="006B43CF"/>
    <w:rsid w:val="006C2641"/>
    <w:rsid w:val="006C3015"/>
    <w:rsid w:val="006C3643"/>
    <w:rsid w:val="006D64BE"/>
    <w:rsid w:val="00701405"/>
    <w:rsid w:val="00721CE8"/>
    <w:rsid w:val="007265CD"/>
    <w:rsid w:val="00731EE1"/>
    <w:rsid w:val="00734914"/>
    <w:rsid w:val="00744801"/>
    <w:rsid w:val="007515BB"/>
    <w:rsid w:val="0075605D"/>
    <w:rsid w:val="007849E3"/>
    <w:rsid w:val="00784D8D"/>
    <w:rsid w:val="00791A55"/>
    <w:rsid w:val="00794558"/>
    <w:rsid w:val="007A23DA"/>
    <w:rsid w:val="007A5B67"/>
    <w:rsid w:val="007B10A7"/>
    <w:rsid w:val="007C1844"/>
    <w:rsid w:val="007D16A9"/>
    <w:rsid w:val="007D1AD5"/>
    <w:rsid w:val="007F006A"/>
    <w:rsid w:val="007F0AE1"/>
    <w:rsid w:val="008060DC"/>
    <w:rsid w:val="00811731"/>
    <w:rsid w:val="00874157"/>
    <w:rsid w:val="0088366A"/>
    <w:rsid w:val="0089495B"/>
    <w:rsid w:val="008B42D6"/>
    <w:rsid w:val="008B6F66"/>
    <w:rsid w:val="008C239A"/>
    <w:rsid w:val="008D0D7F"/>
    <w:rsid w:val="00915EE5"/>
    <w:rsid w:val="00917DB6"/>
    <w:rsid w:val="0093527A"/>
    <w:rsid w:val="00944F90"/>
    <w:rsid w:val="0094738E"/>
    <w:rsid w:val="009553C3"/>
    <w:rsid w:val="00963909"/>
    <w:rsid w:val="00966A9B"/>
    <w:rsid w:val="0097561F"/>
    <w:rsid w:val="00986BE8"/>
    <w:rsid w:val="00987991"/>
    <w:rsid w:val="009B6805"/>
    <w:rsid w:val="009C5AFF"/>
    <w:rsid w:val="009F5EBF"/>
    <w:rsid w:val="00A01340"/>
    <w:rsid w:val="00A023F1"/>
    <w:rsid w:val="00A319E2"/>
    <w:rsid w:val="00A354FC"/>
    <w:rsid w:val="00A511B2"/>
    <w:rsid w:val="00A512C6"/>
    <w:rsid w:val="00A575A8"/>
    <w:rsid w:val="00A72005"/>
    <w:rsid w:val="00AB161E"/>
    <w:rsid w:val="00AC5669"/>
    <w:rsid w:val="00AD0F50"/>
    <w:rsid w:val="00AD4C9D"/>
    <w:rsid w:val="00AE722D"/>
    <w:rsid w:val="00B26585"/>
    <w:rsid w:val="00B42FA3"/>
    <w:rsid w:val="00B529C2"/>
    <w:rsid w:val="00BC5FAA"/>
    <w:rsid w:val="00BD08B6"/>
    <w:rsid w:val="00BD29ED"/>
    <w:rsid w:val="00BE162B"/>
    <w:rsid w:val="00BE3926"/>
    <w:rsid w:val="00BF4CB8"/>
    <w:rsid w:val="00C34838"/>
    <w:rsid w:val="00C4580C"/>
    <w:rsid w:val="00C46EF9"/>
    <w:rsid w:val="00C5013C"/>
    <w:rsid w:val="00C621BC"/>
    <w:rsid w:val="00C755A0"/>
    <w:rsid w:val="00C7728B"/>
    <w:rsid w:val="00C92FD2"/>
    <w:rsid w:val="00CA172B"/>
    <w:rsid w:val="00CA7FD0"/>
    <w:rsid w:val="00CE666F"/>
    <w:rsid w:val="00CF7773"/>
    <w:rsid w:val="00D15D4B"/>
    <w:rsid w:val="00D26610"/>
    <w:rsid w:val="00D37F10"/>
    <w:rsid w:val="00D41985"/>
    <w:rsid w:val="00D532CC"/>
    <w:rsid w:val="00D72544"/>
    <w:rsid w:val="00D75232"/>
    <w:rsid w:val="00D93D2F"/>
    <w:rsid w:val="00DB568E"/>
    <w:rsid w:val="00DC6C06"/>
    <w:rsid w:val="00DC7E4A"/>
    <w:rsid w:val="00DD32A9"/>
    <w:rsid w:val="00DD7486"/>
    <w:rsid w:val="00DF2943"/>
    <w:rsid w:val="00E0320F"/>
    <w:rsid w:val="00E0611E"/>
    <w:rsid w:val="00E07D96"/>
    <w:rsid w:val="00E14491"/>
    <w:rsid w:val="00E16817"/>
    <w:rsid w:val="00E82272"/>
    <w:rsid w:val="00EA17F6"/>
    <w:rsid w:val="00EB32AE"/>
    <w:rsid w:val="00EC212A"/>
    <w:rsid w:val="00EE0A80"/>
    <w:rsid w:val="00EF70E3"/>
    <w:rsid w:val="00F03A9C"/>
    <w:rsid w:val="00F31AD6"/>
    <w:rsid w:val="00F46F02"/>
    <w:rsid w:val="00F47F28"/>
    <w:rsid w:val="00F63E4B"/>
    <w:rsid w:val="00F6419E"/>
    <w:rsid w:val="00FC1B9A"/>
    <w:rsid w:val="00FE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6D03D14B"/>
  <w15:docId w15:val="{D18028BB-718C-4F53-885A-2C703E72D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568E"/>
    <w:rPr>
      <w:sz w:val="24"/>
      <w:szCs w:val="24"/>
      <w:lang w:val="en-GB"/>
    </w:rPr>
  </w:style>
  <w:style w:type="paragraph" w:styleId="Nadpis1">
    <w:name w:val="heading 1"/>
    <w:basedOn w:val="Normln"/>
    <w:next w:val="Normln"/>
    <w:link w:val="Nadpis1Char"/>
    <w:uiPriority w:val="9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21CE8"/>
    <w:pPr>
      <w:ind w:left="720"/>
      <w:contextualSpacing/>
    </w:pPr>
  </w:style>
  <w:style w:type="character" w:customStyle="1" w:styleId="datalabel">
    <w:name w:val="datalabel"/>
    <w:basedOn w:val="Standardnpsmoodstavce"/>
    <w:rsid w:val="003169F4"/>
  </w:style>
  <w:style w:type="character" w:customStyle="1" w:styleId="Nadpis1Char">
    <w:name w:val="Nadpis 1 Char"/>
    <w:basedOn w:val="Standardnpsmoodstavce"/>
    <w:link w:val="Nadpis1"/>
    <w:uiPriority w:val="9"/>
    <w:rsid w:val="003169F4"/>
    <w:rPr>
      <w:rFonts w:ascii="Arial" w:hAnsi="Arial" w:cs="Arial"/>
      <w:b/>
      <w:bCs/>
      <w:kern w:val="32"/>
      <w:sz w:val="32"/>
      <w:szCs w:val="32"/>
      <w:lang w:val="en-GB"/>
    </w:rPr>
  </w:style>
  <w:style w:type="paragraph" w:customStyle="1" w:styleId="Default">
    <w:name w:val="Default"/>
    <w:rsid w:val="0017238B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40BFD-A9E0-4651-9F66-3578148E7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5</Pages>
  <Words>691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4757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Kolarčíková Eva, Ing.</cp:lastModifiedBy>
  <cp:revision>48</cp:revision>
  <dcterms:created xsi:type="dcterms:W3CDTF">2021-05-31T06:41:00Z</dcterms:created>
  <dcterms:modified xsi:type="dcterms:W3CDTF">2023-05-30T14:40:00Z</dcterms:modified>
</cp:coreProperties>
</file>